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EB0" w:rsidRPr="00072EB1" w:rsidRDefault="009756EB" w:rsidP="00CC4BAE">
      <w:pPr>
        <w:spacing w:after="0"/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09.12.22г. в</w:t>
      </w:r>
      <w:r w:rsidR="00B77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ГБОУ «СОШ №4 г. Карабулак им. А. Х. Бокова»</w:t>
      </w:r>
      <w:r w:rsidR="00072E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Илиевой</w:t>
      </w:r>
      <w:proofErr w:type="spellEnd"/>
      <w:r w:rsidR="00CC4BAE">
        <w:rPr>
          <w:rFonts w:ascii="Times New Roman" w:hAnsi="Times New Roman" w:cs="Times New Roman"/>
          <w:sz w:val="28"/>
          <w:szCs w:val="28"/>
        </w:rPr>
        <w:t xml:space="preserve"> З.</w:t>
      </w:r>
      <w:r>
        <w:rPr>
          <w:rFonts w:ascii="Times New Roman" w:hAnsi="Times New Roman" w:cs="Times New Roman"/>
          <w:sz w:val="28"/>
          <w:szCs w:val="28"/>
        </w:rPr>
        <w:t>М., учителем русского языка и литературы был дан семина</w:t>
      </w:r>
      <w:r w:rsidR="00072EB1">
        <w:rPr>
          <w:rFonts w:ascii="Times New Roman" w:hAnsi="Times New Roman" w:cs="Times New Roman"/>
          <w:sz w:val="28"/>
          <w:szCs w:val="28"/>
        </w:rPr>
        <w:t xml:space="preserve">р для молодых педагогов на тему: </w:t>
      </w:r>
      <w:r w:rsidR="00072EB1" w:rsidRPr="00072EB1">
        <w:rPr>
          <w:rFonts w:ascii="Times New Roman" w:hAnsi="Times New Roman" w:cs="Times New Roman"/>
          <w:b/>
          <w:sz w:val="28"/>
          <w:szCs w:val="28"/>
        </w:rPr>
        <w:t>«Особенности работы образовательной организации  в условиях сложной эпидемиологической ситуации. Использование новейших технологий в организации образовательного процесса»</w:t>
      </w:r>
    </w:p>
    <w:p w:rsidR="009756EB" w:rsidRDefault="009756EB" w:rsidP="00CC4BAE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Эпиграфом семин</w:t>
      </w:r>
      <w:r w:rsidR="00640228">
        <w:rPr>
          <w:rFonts w:ascii="Times New Roman" w:hAnsi="Times New Roman" w:cs="Times New Roman"/>
          <w:sz w:val="28"/>
          <w:szCs w:val="28"/>
        </w:rPr>
        <w:t>ара были взяты слова Френсиса Бэ</w:t>
      </w:r>
      <w:r>
        <w:rPr>
          <w:rFonts w:ascii="Times New Roman" w:hAnsi="Times New Roman" w:cs="Times New Roman"/>
          <w:sz w:val="28"/>
          <w:szCs w:val="28"/>
        </w:rPr>
        <w:t xml:space="preserve">кона: «Кто не хочет применять новые средства, должны ждать новых бед» </w:t>
      </w:r>
    </w:p>
    <w:p w:rsidR="009756EB" w:rsidRDefault="009756EB" w:rsidP="00CC4BAE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072EB1">
        <w:rPr>
          <w:rFonts w:ascii="Times New Roman" w:hAnsi="Times New Roman" w:cs="Times New Roman"/>
          <w:sz w:val="28"/>
          <w:szCs w:val="28"/>
        </w:rPr>
        <w:t xml:space="preserve">вступительном слове </w:t>
      </w:r>
      <w:proofErr w:type="spellStart"/>
      <w:r w:rsidR="00072EB1">
        <w:rPr>
          <w:rFonts w:ascii="Times New Roman" w:hAnsi="Times New Roman" w:cs="Times New Roman"/>
          <w:sz w:val="28"/>
          <w:szCs w:val="28"/>
        </w:rPr>
        <w:t>Зара</w:t>
      </w:r>
      <w:proofErr w:type="spellEnd"/>
      <w:r w:rsidR="00072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EB1">
        <w:rPr>
          <w:rFonts w:ascii="Times New Roman" w:hAnsi="Times New Roman" w:cs="Times New Roman"/>
          <w:sz w:val="28"/>
          <w:szCs w:val="28"/>
        </w:rPr>
        <w:t>Магамет</w:t>
      </w:r>
      <w:r>
        <w:rPr>
          <w:rFonts w:ascii="Times New Roman" w:hAnsi="Times New Roman" w:cs="Times New Roman"/>
          <w:sz w:val="28"/>
          <w:szCs w:val="28"/>
        </w:rPr>
        <w:t>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отметила, что </w:t>
      </w:r>
      <w:r w:rsidR="00116E6D">
        <w:rPr>
          <w:rFonts w:ascii="Times New Roman" w:hAnsi="Times New Roman" w:cs="Times New Roman"/>
          <w:sz w:val="28"/>
          <w:szCs w:val="28"/>
        </w:rPr>
        <w:t xml:space="preserve">и в условиях сложной эпидемиологической ситуации </w:t>
      </w: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модернизации  содержания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затрагивает все стороны образовательного процесса. Её задача состоит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достижении  нового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качества – качества, которое отвечает требованиям, предъявляемым и личности в современных быстро меняющихся социально- экономических условий.</w:t>
      </w:r>
    </w:p>
    <w:p w:rsidR="009756EB" w:rsidRDefault="009756EB" w:rsidP="00CC4BAE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практической части учитель проводил множество конкурсов и игр для выявления уровня владения молодыми педагогами соврем</w:t>
      </w:r>
      <w:r w:rsidR="00B77127">
        <w:rPr>
          <w:rFonts w:ascii="Times New Roman" w:hAnsi="Times New Roman" w:cs="Times New Roman"/>
          <w:sz w:val="28"/>
          <w:szCs w:val="28"/>
        </w:rPr>
        <w:t>енными образовательными технологиями.</w:t>
      </w:r>
    </w:p>
    <w:p w:rsidR="00B77127" w:rsidRDefault="00B77127" w:rsidP="00CC4BAE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семинаре были выделены следующие технологии и  их влияние на качество образования: </w:t>
      </w:r>
    </w:p>
    <w:p w:rsidR="00B77127" w:rsidRDefault="00B77127" w:rsidP="00CC4BAE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-личностно-ориентированные технологии</w:t>
      </w:r>
    </w:p>
    <w:p w:rsidR="00B77127" w:rsidRDefault="00B77127" w:rsidP="00CC4BAE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-информационные технологии</w:t>
      </w:r>
    </w:p>
    <w:p w:rsidR="00B77127" w:rsidRDefault="00B77127" w:rsidP="00CC4BAE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-игровые технологии</w:t>
      </w:r>
    </w:p>
    <w:p w:rsidR="00B77127" w:rsidRDefault="00B77127" w:rsidP="00CC4BAE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-проблемно-развивающие технологии</w:t>
      </w:r>
    </w:p>
    <w:p w:rsidR="00B77127" w:rsidRDefault="00B77127" w:rsidP="00CC4BAE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-проектные технологии</w:t>
      </w:r>
    </w:p>
    <w:p w:rsidR="00B77127" w:rsidRDefault="00B77127" w:rsidP="00CC4BAE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проведена сравнительная характеристика традиционного и инновационного обучения.</w:t>
      </w:r>
    </w:p>
    <w:p w:rsidR="00B77127" w:rsidRDefault="00B77127" w:rsidP="00CC4BAE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</w:t>
      </w:r>
      <w:r w:rsidR="00072EB1">
        <w:rPr>
          <w:rFonts w:ascii="Times New Roman" w:hAnsi="Times New Roman" w:cs="Times New Roman"/>
          <w:sz w:val="28"/>
          <w:szCs w:val="28"/>
        </w:rPr>
        <w:t xml:space="preserve">лючение </w:t>
      </w:r>
      <w:proofErr w:type="spellStart"/>
      <w:r w:rsidR="00072EB1">
        <w:rPr>
          <w:rFonts w:ascii="Times New Roman" w:hAnsi="Times New Roman" w:cs="Times New Roman"/>
          <w:sz w:val="28"/>
          <w:szCs w:val="28"/>
        </w:rPr>
        <w:t>Зара</w:t>
      </w:r>
      <w:proofErr w:type="spellEnd"/>
      <w:r w:rsidR="00072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EB1">
        <w:rPr>
          <w:rFonts w:ascii="Times New Roman" w:hAnsi="Times New Roman" w:cs="Times New Roman"/>
          <w:sz w:val="28"/>
          <w:szCs w:val="28"/>
        </w:rPr>
        <w:t>Магамет</w:t>
      </w:r>
      <w:r>
        <w:rPr>
          <w:rFonts w:ascii="Times New Roman" w:hAnsi="Times New Roman" w:cs="Times New Roman"/>
          <w:sz w:val="28"/>
          <w:szCs w:val="28"/>
        </w:rPr>
        <w:t>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подвела молодых педагогов </w:t>
      </w:r>
      <w:r w:rsidR="00640228">
        <w:rPr>
          <w:rFonts w:ascii="Times New Roman" w:hAnsi="Times New Roman" w:cs="Times New Roman"/>
          <w:sz w:val="28"/>
          <w:szCs w:val="28"/>
        </w:rPr>
        <w:t>к выводу о том</w:t>
      </w:r>
      <w:r w:rsidR="00CC4BAE">
        <w:rPr>
          <w:rFonts w:ascii="Times New Roman" w:hAnsi="Times New Roman" w:cs="Times New Roman"/>
          <w:sz w:val="28"/>
          <w:szCs w:val="28"/>
        </w:rPr>
        <w:t>,</w:t>
      </w:r>
      <w:r w:rsidR="00640228">
        <w:rPr>
          <w:rFonts w:ascii="Times New Roman" w:hAnsi="Times New Roman" w:cs="Times New Roman"/>
          <w:sz w:val="28"/>
          <w:szCs w:val="28"/>
        </w:rPr>
        <w:t xml:space="preserve"> из чего складывается </w:t>
      </w:r>
      <w:r>
        <w:rPr>
          <w:rFonts w:ascii="Times New Roman" w:hAnsi="Times New Roman" w:cs="Times New Roman"/>
          <w:sz w:val="28"/>
          <w:szCs w:val="28"/>
        </w:rPr>
        <w:t>качество</w:t>
      </w:r>
      <w:r w:rsidR="00CC4BAE">
        <w:rPr>
          <w:rFonts w:ascii="Times New Roman" w:hAnsi="Times New Roman" w:cs="Times New Roman"/>
          <w:sz w:val="28"/>
          <w:szCs w:val="28"/>
        </w:rPr>
        <w:t xml:space="preserve"> знаний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7127" w:rsidRDefault="00B77127" w:rsidP="00CC4BAE">
      <w:pPr>
        <w:pStyle w:val="a3"/>
        <w:numPr>
          <w:ilvl w:val="0"/>
          <w:numId w:val="1"/>
        </w:num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успеваемости</w:t>
      </w:r>
      <w:r w:rsidR="00CC4BA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качество знаний, умений, навыков</w:t>
      </w:r>
      <w:r w:rsidR="00CC4BAE">
        <w:rPr>
          <w:rFonts w:ascii="Times New Roman" w:hAnsi="Times New Roman" w:cs="Times New Roman"/>
          <w:sz w:val="28"/>
          <w:szCs w:val="28"/>
        </w:rPr>
        <w:t>;</w:t>
      </w:r>
    </w:p>
    <w:p w:rsidR="00B77127" w:rsidRDefault="00B77127" w:rsidP="00CC4BAE">
      <w:pPr>
        <w:pStyle w:val="a3"/>
        <w:numPr>
          <w:ilvl w:val="0"/>
          <w:numId w:val="1"/>
        </w:num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 к обучению, мотив ответственности, высокая мотивация достижения успеха, социально-нравственные ориентиры</w:t>
      </w:r>
      <w:r w:rsidR="00CC4BAE">
        <w:rPr>
          <w:rFonts w:ascii="Times New Roman" w:hAnsi="Times New Roman" w:cs="Times New Roman"/>
          <w:sz w:val="28"/>
          <w:szCs w:val="28"/>
        </w:rPr>
        <w:t>;</w:t>
      </w:r>
    </w:p>
    <w:p w:rsidR="00B77127" w:rsidRDefault="00B77127" w:rsidP="00CC4BAE">
      <w:pPr>
        <w:pStyle w:val="a3"/>
        <w:numPr>
          <w:ilvl w:val="0"/>
          <w:numId w:val="1"/>
        </w:num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Бесстрессовое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обучение, особенно в кризисные периоды развития</w:t>
      </w:r>
      <w:r w:rsidR="00CC4BAE">
        <w:rPr>
          <w:rFonts w:ascii="Times New Roman" w:hAnsi="Times New Roman" w:cs="Times New Roman"/>
          <w:sz w:val="28"/>
          <w:szCs w:val="28"/>
        </w:rPr>
        <w:t>;</w:t>
      </w:r>
    </w:p>
    <w:p w:rsidR="00B77127" w:rsidRDefault="00B77127" w:rsidP="00CC4BAE">
      <w:pPr>
        <w:pStyle w:val="a3"/>
        <w:numPr>
          <w:ilvl w:val="0"/>
          <w:numId w:val="1"/>
        </w:num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Стабильность здоровья учащихся</w:t>
      </w:r>
      <w:r w:rsidR="00CC4BAE">
        <w:rPr>
          <w:rFonts w:ascii="Times New Roman" w:hAnsi="Times New Roman" w:cs="Times New Roman"/>
          <w:sz w:val="28"/>
          <w:szCs w:val="28"/>
        </w:rPr>
        <w:t>;</w:t>
      </w:r>
    </w:p>
    <w:p w:rsidR="00B77127" w:rsidRDefault="00B77127" w:rsidP="00CC4BAE">
      <w:pPr>
        <w:pStyle w:val="a3"/>
        <w:numPr>
          <w:ilvl w:val="0"/>
          <w:numId w:val="1"/>
        </w:num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Удовлетворенность педагога своей работой.</w:t>
      </w:r>
    </w:p>
    <w:p w:rsidR="00B77127" w:rsidRDefault="00B77127" w:rsidP="00CC4BAE">
      <w:pPr>
        <w:pStyle w:val="a3"/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Любые педагогические инновации</w:t>
      </w:r>
      <w:r w:rsidR="00116E6D">
        <w:rPr>
          <w:rFonts w:ascii="Times New Roman" w:hAnsi="Times New Roman" w:cs="Times New Roman"/>
          <w:sz w:val="28"/>
          <w:szCs w:val="28"/>
        </w:rPr>
        <w:t>, даже в условиях эпидемиологической ситуации,</w:t>
      </w:r>
      <w:r>
        <w:rPr>
          <w:rFonts w:ascii="Times New Roman" w:hAnsi="Times New Roman" w:cs="Times New Roman"/>
          <w:sz w:val="28"/>
          <w:szCs w:val="28"/>
        </w:rPr>
        <w:t xml:space="preserve"> должны использоваться грамотно, и педагог должен всегда руководствоваться принципом: «Главное – не навредить!»</w:t>
      </w:r>
    </w:p>
    <w:p w:rsidR="00B77127" w:rsidRPr="00B77127" w:rsidRDefault="00B77127" w:rsidP="00CC4BAE">
      <w:pPr>
        <w:pStyle w:val="a3"/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B77127" w:rsidRPr="009756EB" w:rsidRDefault="00B77127" w:rsidP="00CC4BAE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7127" w:rsidRPr="009756EB" w:rsidSect="00CC4B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76E27"/>
    <w:multiLevelType w:val="hybridMultilevel"/>
    <w:tmpl w:val="FED28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EB"/>
    <w:rsid w:val="000220C9"/>
    <w:rsid w:val="00036F1B"/>
    <w:rsid w:val="00041F72"/>
    <w:rsid w:val="000465B4"/>
    <w:rsid w:val="00051EB0"/>
    <w:rsid w:val="00064C92"/>
    <w:rsid w:val="00072EB1"/>
    <w:rsid w:val="00076B19"/>
    <w:rsid w:val="0007755B"/>
    <w:rsid w:val="000A0590"/>
    <w:rsid w:val="000A3477"/>
    <w:rsid w:val="000F1702"/>
    <w:rsid w:val="00116E6D"/>
    <w:rsid w:val="00123AE4"/>
    <w:rsid w:val="001500D8"/>
    <w:rsid w:val="00152EAE"/>
    <w:rsid w:val="00184FE5"/>
    <w:rsid w:val="001A7074"/>
    <w:rsid w:val="00202714"/>
    <w:rsid w:val="002045DC"/>
    <w:rsid w:val="002300FF"/>
    <w:rsid w:val="0024475A"/>
    <w:rsid w:val="002A2082"/>
    <w:rsid w:val="002C7DEC"/>
    <w:rsid w:val="002E1E2B"/>
    <w:rsid w:val="003721CD"/>
    <w:rsid w:val="003A519C"/>
    <w:rsid w:val="003A6F4C"/>
    <w:rsid w:val="004018B1"/>
    <w:rsid w:val="00407118"/>
    <w:rsid w:val="00412184"/>
    <w:rsid w:val="00424446"/>
    <w:rsid w:val="00432135"/>
    <w:rsid w:val="00443E21"/>
    <w:rsid w:val="00471563"/>
    <w:rsid w:val="004B42C9"/>
    <w:rsid w:val="004B786D"/>
    <w:rsid w:val="004D626D"/>
    <w:rsid w:val="004F309D"/>
    <w:rsid w:val="0051122D"/>
    <w:rsid w:val="0055425D"/>
    <w:rsid w:val="005836F2"/>
    <w:rsid w:val="00614128"/>
    <w:rsid w:val="00627882"/>
    <w:rsid w:val="00633D11"/>
    <w:rsid w:val="00640228"/>
    <w:rsid w:val="0068502A"/>
    <w:rsid w:val="0069581F"/>
    <w:rsid w:val="006A5B10"/>
    <w:rsid w:val="006D4E0B"/>
    <w:rsid w:val="006F2A4E"/>
    <w:rsid w:val="00762C70"/>
    <w:rsid w:val="00770871"/>
    <w:rsid w:val="00781512"/>
    <w:rsid w:val="00783DDA"/>
    <w:rsid w:val="007E0D93"/>
    <w:rsid w:val="007F3422"/>
    <w:rsid w:val="007F7462"/>
    <w:rsid w:val="007F748A"/>
    <w:rsid w:val="00843202"/>
    <w:rsid w:val="008D4D56"/>
    <w:rsid w:val="008E375C"/>
    <w:rsid w:val="008F303E"/>
    <w:rsid w:val="00906DF9"/>
    <w:rsid w:val="00922179"/>
    <w:rsid w:val="0093370D"/>
    <w:rsid w:val="00935208"/>
    <w:rsid w:val="00936884"/>
    <w:rsid w:val="00944439"/>
    <w:rsid w:val="009756EB"/>
    <w:rsid w:val="00975F65"/>
    <w:rsid w:val="00983C48"/>
    <w:rsid w:val="009C2190"/>
    <w:rsid w:val="009D02CE"/>
    <w:rsid w:val="009D5779"/>
    <w:rsid w:val="009E5FBF"/>
    <w:rsid w:val="00A11911"/>
    <w:rsid w:val="00A12F64"/>
    <w:rsid w:val="00A15434"/>
    <w:rsid w:val="00A17F7B"/>
    <w:rsid w:val="00A82066"/>
    <w:rsid w:val="00A83CFE"/>
    <w:rsid w:val="00A9031D"/>
    <w:rsid w:val="00A960E1"/>
    <w:rsid w:val="00AA76FF"/>
    <w:rsid w:val="00AB3AA7"/>
    <w:rsid w:val="00B04BF7"/>
    <w:rsid w:val="00B30C93"/>
    <w:rsid w:val="00B45799"/>
    <w:rsid w:val="00B5513A"/>
    <w:rsid w:val="00B61D6B"/>
    <w:rsid w:val="00B77127"/>
    <w:rsid w:val="00BB4699"/>
    <w:rsid w:val="00BC1522"/>
    <w:rsid w:val="00BC3812"/>
    <w:rsid w:val="00BF50FB"/>
    <w:rsid w:val="00C15EE7"/>
    <w:rsid w:val="00C322E5"/>
    <w:rsid w:val="00CA2062"/>
    <w:rsid w:val="00CC4BAE"/>
    <w:rsid w:val="00CD6907"/>
    <w:rsid w:val="00CE5ECA"/>
    <w:rsid w:val="00D044B0"/>
    <w:rsid w:val="00D0518B"/>
    <w:rsid w:val="00D14E25"/>
    <w:rsid w:val="00D62B2A"/>
    <w:rsid w:val="00D92C69"/>
    <w:rsid w:val="00E36B03"/>
    <w:rsid w:val="00E91C83"/>
    <w:rsid w:val="00E94FC0"/>
    <w:rsid w:val="00EA3C51"/>
    <w:rsid w:val="00ED11AC"/>
    <w:rsid w:val="00EE47AF"/>
    <w:rsid w:val="00F22592"/>
    <w:rsid w:val="00F2390D"/>
    <w:rsid w:val="00F61C81"/>
    <w:rsid w:val="00F72C4A"/>
    <w:rsid w:val="00F870D2"/>
    <w:rsid w:val="00FB4F0B"/>
    <w:rsid w:val="00FC2AF2"/>
    <w:rsid w:val="00FD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D4F1"/>
  <w15:docId w15:val="{0530D608-4046-4276-9C02-BB65931C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</dc:creator>
  <cp:lastModifiedBy>Zverdvd.org</cp:lastModifiedBy>
  <cp:revision>6</cp:revision>
  <dcterms:created xsi:type="dcterms:W3CDTF">2023-01-12T10:19:00Z</dcterms:created>
  <dcterms:modified xsi:type="dcterms:W3CDTF">2023-01-12T16:01:00Z</dcterms:modified>
</cp:coreProperties>
</file>